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right" w:pos="8306"/>
        </w:tabs>
        <w:adjustRightInd w:val="0"/>
        <w:snapToGrid w:val="0"/>
        <w:spacing w:after="156" w:afterLines="5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首都医科大学公共卫生与预防医学高级研修班</w:t>
      </w:r>
      <w:bookmarkStart w:id="0" w:name="_GoBack"/>
      <w:bookmarkEnd w:id="0"/>
      <w:r>
        <w:rPr>
          <w:rFonts w:hint="eastAsia" w:cs="宋体"/>
          <w:b/>
          <w:bCs/>
          <w:kern w:val="0"/>
          <w:sz w:val="36"/>
          <w:szCs w:val="36"/>
        </w:rPr>
        <w:t>报名表</w:t>
      </w:r>
      <w:r>
        <w:rPr>
          <w:rFonts w:ascii="宋体" w:hAnsi="宋体" w:cs="宋体"/>
          <w:b/>
          <w:bCs/>
          <w:kern w:val="0"/>
          <w:sz w:val="36"/>
          <w:szCs w:val="36"/>
        </w:rPr>
        <w:tab/>
      </w:r>
    </w:p>
    <w:tbl>
      <w:tblPr>
        <w:tblStyle w:val="3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40"/>
        <w:gridCol w:w="443"/>
        <w:gridCol w:w="239"/>
        <w:gridCol w:w="205"/>
        <w:gridCol w:w="443"/>
        <w:gridCol w:w="302"/>
        <w:gridCol w:w="142"/>
        <w:gridCol w:w="443"/>
        <w:gridCol w:w="444"/>
        <w:gridCol w:w="312"/>
        <w:gridCol w:w="131"/>
        <w:gridCol w:w="444"/>
        <w:gridCol w:w="443"/>
        <w:gridCol w:w="444"/>
        <w:gridCol w:w="10"/>
        <w:gridCol w:w="433"/>
        <w:gridCol w:w="215"/>
        <w:gridCol w:w="229"/>
        <w:gridCol w:w="443"/>
        <w:gridCol w:w="334"/>
        <w:gridCol w:w="110"/>
        <w:gridCol w:w="443"/>
        <w:gridCol w:w="444"/>
        <w:gridCol w:w="443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姓名 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性别 </w:t>
            </w: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出生年月 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8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像 片 （一寸）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可扫描照片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学历 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学位 </w:t>
            </w: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政治面貌 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8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毕 业 院 校 </w:t>
            </w:r>
          </w:p>
        </w:tc>
        <w:tc>
          <w:tcPr>
            <w:tcW w:w="2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毕业时间 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8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所 学 专 业 </w:t>
            </w:r>
          </w:p>
        </w:tc>
        <w:tc>
          <w:tcPr>
            <w:tcW w:w="2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英语等级 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8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工 作 单 位 </w:t>
            </w:r>
          </w:p>
        </w:tc>
        <w:tc>
          <w:tcPr>
            <w:tcW w:w="5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职务 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通 讯 地 址 </w:t>
            </w:r>
          </w:p>
        </w:tc>
        <w:tc>
          <w:tcPr>
            <w:tcW w:w="5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邮编 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联 系 电 话 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E-mail邮箱 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身 份 证 号 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学习及工作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简   历 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ind w:firstLine="240" w:firstLineChars="100"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 报 专 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（请√）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（   ）流行病与卫生统计学 （   ）劳动卫生与环境卫生学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（   ）营养与食品卫生学   （   ）卫生毒理与卫生化学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（   ）儿少卫生与妇幼保健学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单 位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意 见 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0" w:firstLineChars="2000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  <w:p>
            <w:pPr>
              <w:widowControl/>
              <w:ind w:firstLine="5600" w:firstLineChars="2000"/>
              <w:jc w:val="lef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签章：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 xml:space="preserve">备       注 </w:t>
            </w:r>
          </w:p>
        </w:tc>
        <w:tc>
          <w:tcPr>
            <w:tcW w:w="79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>
      <w:pPr>
        <w:widowControl/>
        <w:ind w:left="-821" w:leftChars="-342" w:firstLine="720" w:firstLineChars="300"/>
        <w:jc w:val="left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Cs/>
          <w:kern w:val="0"/>
        </w:rPr>
        <w:t>(此表复印有效)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widowControl/>
        <w:ind w:right="-578" w:rightChars="-241" w:firstLine="3780" w:firstLineChars="1350"/>
        <w:jc w:val="left"/>
        <w:rPr>
          <w:rFonts w:hint="eastAsia" w:ascii="宋体 (serif)" w:hAnsi="宋体" w:eastAsia="宋体 (serif)" w:cs="宋体"/>
          <w:b/>
          <w:color w:val="000000"/>
          <w:kern w:val="0"/>
        </w:rPr>
      </w:pPr>
      <w:r>
        <w:rPr>
          <w:rFonts w:hint="eastAsia" w:cs="宋体"/>
          <w:kern w:val="0"/>
          <w:sz w:val="28"/>
        </w:rPr>
        <w:t>填表日期：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201</w:t>
      </w:r>
      <w:r>
        <w:rPr>
          <w:rFonts w:hint="eastAsia" w:ascii="宋体" w:hAnsi="宋体" w:cs="宋体"/>
          <w:kern w:val="0"/>
          <w:sz w:val="28"/>
          <w:lang w:val="en-US" w:eastAsia="zh-CN"/>
        </w:rPr>
        <w:t>8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cs="宋体"/>
          <w:kern w:val="0"/>
          <w:sz w:val="28"/>
        </w:rPr>
        <w:t>年</w:t>
      </w:r>
      <w:r>
        <w:rPr>
          <w:rFonts w:ascii="宋体" w:hAnsi="宋体" w:cs="宋体"/>
          <w:kern w:val="0"/>
          <w:sz w:val="28"/>
        </w:rPr>
        <w:t xml:space="preserve">   </w:t>
      </w:r>
      <w:r>
        <w:rPr>
          <w:rFonts w:hint="eastAsia" w:cs="宋体"/>
          <w:kern w:val="0"/>
          <w:sz w:val="28"/>
        </w:rPr>
        <w:t>月</w:t>
      </w:r>
      <w:r>
        <w:rPr>
          <w:rFonts w:ascii="宋体" w:hAnsi="宋体" w:cs="宋体"/>
          <w:kern w:val="0"/>
          <w:sz w:val="28"/>
        </w:rPr>
        <w:t xml:space="preserve"> 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日</w:t>
      </w:r>
      <w:r>
        <w:rPr>
          <w:rFonts w:ascii="宋体" w:hAnsi="宋体" w:cs="宋体"/>
          <w:kern w:val="0"/>
          <w:sz w:val="28"/>
        </w:rPr>
        <w:t xml:space="preserve"> </w:t>
      </w:r>
    </w:p>
    <w:p/>
    <w:sectPr>
      <w:pgSz w:w="11907" w:h="16840"/>
      <w:pgMar w:top="1191" w:right="964" w:bottom="119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(serif)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2648"/>
    <w:rsid w:val="18036D0B"/>
    <w:rsid w:val="51094629"/>
    <w:rsid w:val="778202D5"/>
    <w:rsid w:val="7C9C2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2017-09-14T08:22:00Z</dcterms:created>
  <dc:creator>u</dc:creator>
  <cp:lastModifiedBy>霏霏</cp:lastModifiedBy>
  <dcterms:modified xsi:type="dcterms:W3CDTF">2018-09-07T04:30:41Z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